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29.odttf" ContentType="application/vnd.openxmlformats-officedocument.obfuscatedFont"/>
  <Override PartName="/word/fonts/font28.odttf" ContentType="application/vnd.openxmlformats-officedocument.obfuscatedFont"/>
  <Override PartName="/word/fonts/font27.odttf" ContentType="application/vnd.openxmlformats-officedocument.obfuscatedFont"/>
  <Override PartName="/word/fonts/font26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fonts/font15.odttf" ContentType="application/vnd.openxmlformats-officedocument.obfuscatedFont"/>
  <Override PartName="/word/fonts/font9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9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tbl>
      <w:tblPr>
        <w:tblStyle w:val="Table1"/>
        <w:tblpPr w:vertAnchor="text" w:horzAnchor="text" w:bottomFromText="180" w:leftFromText="180" w:rightFromText="180" w:topFromText="180" w:tblpX="162" w:tblpY="0"/>
        <w:tblW w:w="1047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3219"/>
        <w:gridCol w:w="1956"/>
        <w:gridCol w:w="1785"/>
        <w:gridCol w:w="3510"/>
      </w:tblGrid>
      <w:tr>
        <w:trPr>
          <w:trHeight w:val="480" w:hRule="atLeast"/>
        </w:trPr>
        <w:tc>
          <w:tcPr>
            <w:tcW w:w="10470" w:type="dxa"/>
            <w:gridSpan w:val="4"/>
            <w:tcBorders/>
          </w:tcPr>
          <w:p>
            <w:pPr>
              <w:pStyle w:val="Heading2"/>
              <w:rPr/>
            </w:pPr>
            <w:r>
              <w:rPr/>
              <w:t>{{name}}</w:t>
            </w:r>
          </w:p>
        </w:tc>
      </w:tr>
      <w:tr>
        <w:trPr/>
        <w:tc>
          <w:tcPr>
            <w:tcW w:w="3219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b/>
                <w:bCs/>
                <w:color w:val="6AA84F"/>
              </w:rPr>
            </w:pPr>
            <w:r>
              <w:rPr>
                <w:rFonts w:eastAsia="Calibri" w:cs="Calibri"/>
                <w:b/>
                <w:bCs/>
                <w:color w:val="6AA84F"/>
              </w:rPr>
              <w:t>Valeur calculée</w:t>
            </w:r>
          </w:p>
        </w:tc>
        <w:tc>
          <w:tcPr>
            <w:tcW w:w="3741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/>
                <w:b/>
                <w:bCs/>
                <w:color w:val="CC0000"/>
              </w:rPr>
              <w:t>Complexité calculée</w:t>
            </w:r>
          </w:p>
        </w:tc>
        <w:tc>
          <w:tcPr>
            <w:tcW w:w="3510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/>
                <w:b/>
                <w:bCs/>
                <w:color w:val="666666"/>
              </w:rPr>
              <w:t>Délai</w:t>
            </w:r>
          </w:p>
        </w:tc>
      </w:tr>
      <w:tr>
        <w:trPr/>
        <w:tc>
          <w:tcPr>
            <w:tcW w:w="3219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6"/>
                <w:szCs w:val="16"/>
              </w:rPr>
            </w:pPr>
            <w:r>
              <w:rPr>
                <w:rFonts w:eastAsia="Calibri" w:cs="Calibri"/>
                <w:sz w:val="16"/>
                <w:szCs w:val="16"/>
              </w:rPr>
              <w:t>{{totalValueStars}} ({{totalValueScore}})</w:t>
            </w:r>
          </w:p>
        </w:tc>
        <w:tc>
          <w:tcPr>
            <w:tcW w:w="3741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6"/>
                <w:szCs w:val="16"/>
              </w:rPr>
            </w:pPr>
            <w:r>
              <w:rPr>
                <w:rFonts w:eastAsia="Calibri" w:cs="Calibri"/>
                <w:sz w:val="16"/>
                <w:szCs w:val="16"/>
              </w:rPr>
              <w:t>{{totalComplexityCrosses}} ({{totalComplexityScore}})</w:t>
            </w:r>
          </w:p>
        </w:tc>
        <w:tc>
          <w:tcPr>
            <w:tcW w:w="3510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6"/>
                <w:szCs w:val="16"/>
              </w:rPr>
            </w:pPr>
            <w:r>
              <w:rPr>
                <w:rFonts w:eastAsia="Calibri" w:cs="Calibri"/>
                <w:sz w:val="16"/>
                <w:szCs w:val="16"/>
              </w:rPr>
              <w:t>{{deadline}}</w:t>
            </w:r>
          </w:p>
        </w:tc>
      </w:tr>
      <w:tr>
        <w:trPr>
          <w:trHeight w:val="340" w:hRule="atLeast"/>
        </w:trPr>
        <w:tc>
          <w:tcPr>
            <w:tcW w:w="6960" w:type="dxa"/>
            <w:gridSpan w:val="3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A64D79"/>
              </w:rPr>
            </w:pPr>
            <w:r>
              <w:rPr>
                <w:rFonts w:eastAsia="Calibri" w:cs="Calibri"/>
                <w:b/>
                <w:bCs/>
                <w:color w:val="A64D79"/>
              </w:rPr>
              <w:t>Description</w:t>
            </w:r>
          </w:p>
        </w:tc>
        <w:tc>
          <w:tcPr>
            <w:tcW w:w="3510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sz w:val="2"/>
                <w:szCs w:val="2"/>
              </w:rPr>
            </w:pPr>
            <w:r>
              <w:rPr>
                <w:rFonts w:eastAsia="Calibri" w:cs="Calibri"/>
                <w:b/>
                <w:bCs/>
                <w:color w:val="A64D79"/>
              </w:rPr>
              <w:t>Informations</w:t>
            </w:r>
          </w:p>
        </w:tc>
      </w:tr>
      <w:tr>
        <w:trPr>
          <w:trHeight w:val="340" w:hRule="atLeast"/>
        </w:trPr>
        <w:tc>
          <w:tcPr>
            <w:tcW w:w="6960" w:type="dxa"/>
            <w:gridSpan w:val="3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/>
                <w:sz w:val="14"/>
                <w:szCs w:val="14"/>
              </w:rPr>
              <w:t>{{description}}</w:t>
            </w:r>
          </w:p>
        </w:tc>
        <w:tc>
          <w:tcPr>
            <w:tcW w:w="3510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/>
                <w:b/>
                <w:bCs/>
                <w:sz w:val="14"/>
                <w:szCs w:val="14"/>
              </w:rPr>
              <w:t>Contact</w:t>
            </w:r>
            <w:r>
              <w:rPr>
                <w:rFonts w:eastAsia="Calibri" w:cs="Calibri"/>
                <w:sz w:val="14"/>
                <w:szCs w:val="14"/>
              </w:rPr>
              <w:t>: {{contact}}</w:t>
              <w:br/>
            </w:r>
            <w:r>
              <w:rPr>
                <w:rFonts w:eastAsia="Calibri" w:cs="Calibri"/>
                <w:b/>
                <w:bCs/>
                <w:sz w:val="14"/>
                <w:szCs w:val="14"/>
              </w:rPr>
              <w:t>Domaine</w:t>
            </w:r>
            <w:r>
              <w:rPr>
                <w:rFonts w:eastAsia="Calibri" w:cs="Calibri"/>
                <w:sz w:val="14"/>
                <w:szCs w:val="14"/>
              </w:rPr>
              <w:t>: {{domain}}</w:t>
            </w:r>
          </w:p>
        </w:tc>
      </w:tr>
      <w:tr>
        <w:trPr>
          <w:trHeight w:val="340" w:hRule="atLeast"/>
        </w:trPr>
        <w:tc>
          <w:tcPr>
            <w:tcW w:w="3219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/>
                <w:b/>
                <w:bCs/>
                <w:color w:val="CC0000"/>
              </w:rPr>
              <w:t>Problème</w:t>
            </w:r>
          </w:p>
        </w:tc>
        <w:tc>
          <w:tcPr>
            <w:tcW w:w="3741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/>
                <w:b/>
                <w:bCs/>
                <w:color w:val="6AA84F"/>
              </w:rPr>
              <w:t>Solution</w:t>
            </w:r>
          </w:p>
        </w:tc>
        <w:tc>
          <w:tcPr>
            <w:tcW w:w="3510" w:type="dxa"/>
            <w:tcBorders/>
          </w:tcPr>
          <w:p>
            <w:pPr>
              <w:pStyle w:val="Normal"/>
              <w:widowControl w:val="false"/>
              <w:pBdr>
                <w:bottom w:val="single" w:sz="8" w:space="2" w:color="666666"/>
              </w:pBdr>
              <w:spacing w:lineRule="auto" w:line="240" w:before="0" w:after="0"/>
              <w:rPr>
                <w:rFonts w:ascii="Calibri" w:hAnsi="Calibri" w:eastAsia="Calibri" w:cs="Calibri"/>
                <w:b/>
                <w:bCs/>
                <w:color w:val="666666"/>
              </w:rPr>
            </w:pPr>
            <w:r>
              <w:rPr>
                <w:rFonts w:eastAsia="Calibri" w:cs="Calibri"/>
                <w:b/>
                <w:bCs/>
                <w:color w:val="666666"/>
              </w:rPr>
              <w:t>Technologies</w:t>
            </w:r>
          </w:p>
        </w:tc>
      </w:tr>
      <w:tr>
        <w:trPr>
          <w:trHeight w:val="630" w:hRule="atLeast"/>
        </w:trPr>
        <w:tc>
          <w:tcPr>
            <w:tcW w:w="3219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/>
                <w:sz w:val="14"/>
                <w:szCs w:val="14"/>
              </w:rPr>
              <w:t>{{problem}}</w:t>
            </w:r>
          </w:p>
        </w:tc>
        <w:tc>
          <w:tcPr>
            <w:tcW w:w="3741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/>
                <w:sz w:val="14"/>
                <w:szCs w:val="14"/>
              </w:rPr>
              <w:t>{{solution}}</w:t>
            </w:r>
          </w:p>
        </w:tc>
        <w:tc>
          <w:tcPr>
            <w:tcW w:w="3510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tech IN (technologies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{{$tech}}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tech}}</w:t>
            </w:r>
          </w:p>
        </w:tc>
      </w:tr>
      <w:tr>
        <w:trPr>
          <w:trHeight w:val="340" w:hRule="atLeast"/>
        </w:trPr>
        <w:tc>
          <w:tcPr>
            <w:tcW w:w="3219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/>
                <w:b/>
                <w:bCs/>
                <w:color w:val="6AA84F"/>
              </w:rPr>
              <w:t>Bénéfices</w:t>
            </w:r>
          </w:p>
        </w:tc>
        <w:tc>
          <w:tcPr>
            <w:tcW w:w="3741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/>
                <w:b/>
                <w:bCs/>
                <w:color w:val="CC0000"/>
              </w:rPr>
              <w:t>Contraintes</w:t>
            </w:r>
          </w:p>
        </w:tc>
        <w:tc>
          <w:tcPr>
            <w:tcW w:w="3510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/>
                <w:b/>
                <w:bCs/>
                <w:color w:val="666666"/>
              </w:rPr>
              <w:t>Sources de données</w:t>
            </w:r>
          </w:p>
        </w:tc>
      </w:tr>
      <w:tr>
        <w:trPr>
          <w:trHeight w:val="630" w:hRule="atLeast"/>
        </w:trPr>
        <w:tc>
          <w:tcPr>
            <w:tcW w:w="3219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benefit IN (benefits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{{$benefit}}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benefit}}</w:t>
            </w:r>
          </w:p>
        </w:tc>
        <w:tc>
          <w:tcPr>
            <w:tcW w:w="3741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constraint IN (constraints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{{$constraint}}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constraint}}</w:t>
            </w:r>
          </w:p>
        </w:tc>
        <w:tc>
          <w:tcPr>
            <w:tcW w:w="3510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dataSource IN (dataSources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{{$dataSource}}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dataSource}}</w:t>
            </w:r>
          </w:p>
        </w:tc>
      </w:tr>
      <w:tr>
        <w:trPr>
          <w:trHeight w:val="340" w:hRule="atLeast"/>
        </w:trPr>
        <w:tc>
          <w:tcPr>
            <w:tcW w:w="3219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/>
                <w:b/>
                <w:bCs/>
                <w:color w:val="6AA84F"/>
              </w:rPr>
              <w:t>Mesures du succès</w:t>
            </w:r>
          </w:p>
        </w:tc>
        <w:tc>
          <w:tcPr>
            <w:tcW w:w="3741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/>
                <w:b/>
                <w:bCs/>
                <w:color w:val="CC0000"/>
              </w:rPr>
              <w:t>Risques</w:t>
            </w:r>
          </w:p>
        </w:tc>
        <w:tc>
          <w:tcPr>
            <w:tcW w:w="3510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/>
                <w:b/>
                <w:bCs/>
                <w:color w:val="666666"/>
              </w:rPr>
              <w:t>Données</w:t>
            </w:r>
          </w:p>
        </w:tc>
      </w:tr>
      <w:tr>
        <w:trPr>
          <w:trHeight w:val="630" w:hRule="atLeast"/>
        </w:trPr>
        <w:tc>
          <w:tcPr>
            <w:tcW w:w="3219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metric IN (metrics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{{$metric}}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metric}}</w:t>
            </w:r>
          </w:p>
        </w:tc>
        <w:tc>
          <w:tcPr>
            <w:tcW w:w="3741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risk IN (risks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{{$risk}}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risk}}</w:t>
            </w:r>
          </w:p>
        </w:tc>
        <w:tc>
          <w:tcPr>
            <w:tcW w:w="3510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dataObject IN ( dataObjects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{{$dataObject}}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dataObject}}</w:t>
            </w:r>
          </w:p>
        </w:tc>
      </w:tr>
      <w:tr>
        <w:trPr>
          <w:trHeight w:val="340" w:hRule="atLeast"/>
        </w:trPr>
        <w:tc>
          <w:tcPr>
            <w:tcW w:w="5175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/>
                <w:b/>
                <w:bCs/>
                <w:color w:val="666666"/>
              </w:rPr>
              <w:t>Prochaines étapes</w:t>
            </w:r>
          </w:p>
        </w:tc>
        <w:tc>
          <w:tcPr>
            <w:tcW w:w="5295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/>
                <w:b/>
                <w:bCs/>
                <w:color w:val="666666"/>
              </w:rPr>
              <w:t>Références</w:t>
            </w:r>
          </w:p>
        </w:tc>
      </w:tr>
      <w:tr>
        <w:trPr>
          <w:trHeight w:val="630" w:hRule="atLeast"/>
        </w:trPr>
        <w:tc>
          <w:tcPr>
            <w:tcW w:w="5175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step IN (nextSteps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{{$step}}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step}}</w:t>
            </w:r>
          </w:p>
        </w:tc>
        <w:tc>
          <w:tcPr>
            <w:tcW w:w="5295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ref IN (references || [])}}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{{$ref.link}}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/>
                <w:sz w:val="10"/>
                <w:szCs w:val="10"/>
              </w:rPr>
              <w:t>{{END-FOR ref}}</w:t>
            </w:r>
          </w:p>
        </w:tc>
      </w:tr>
      <w:tr>
        <w:trPr>
          <w:trHeight w:val="340" w:hRule="atLeast"/>
        </w:trPr>
        <w:tc>
          <w:tcPr>
            <w:tcW w:w="5175" w:type="dxa"/>
            <w:gridSpan w:val="2"/>
            <w:vMerge w:val="restart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/>
                <w:b/>
                <w:bCs/>
                <w:color w:val="6AA84F"/>
              </w:rPr>
              <w:t>Axes de valeur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ax IN (valueAxes || [])}}</w:t>
            </w:r>
          </w:p>
          <w:tbl>
            <w:tblPr>
              <w:tblStyle w:val="Table2"/>
              <w:tblW w:w="4933" w:type="dxa"/>
              <w:jc w:val="left"/>
              <w:tblInd w:w="0" w:type="dxa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000"/>
            </w:tblPr>
            <w:tblGrid>
              <w:gridCol w:w="2466"/>
              <w:gridCol w:w="2466"/>
            </w:tblGrid>
            <w:tr>
              <w:trPr>
                <w:trHeight w:val="14" w:hRule="atLeast"/>
              </w:trPr>
              <w:tc>
                <w:tcPr>
                  <w:tcW w:w="2466" w:type="dxa"/>
                  <w:tcBorders>
                    <w:bottom w:val="single" w:sz="4" w:space="0" w:color="999999"/>
                  </w:tcBorders>
                </w:tcPr>
                <w:p>
                  <w:pPr>
                    <w:pStyle w:val="Normal"/>
                    <w:spacing w:lineRule="auto" w:line="240" w:before="0" w:after="0"/>
                    <w:rPr>
                      <w:rFonts w:ascii="Calibri" w:hAnsi="Calibri" w:eastAsia="Calibri" w:cs="Calibri"/>
                      <w:b/>
                      <w:bCs/>
                      <w:sz w:val="10"/>
                      <w:szCs w:val="10"/>
                    </w:rPr>
                  </w:pPr>
                  <w:sdt>
                    <w:sdtPr>
                      <w:tag w:val="goog_rdk_0"/>
                      <w:id w:val="-759530696"/>
                      <w:lock w:val="contentLocked"/>
                      <w:text/>
                    </w:sdtPr>
                    <w:sdtContent>
                      <w:r>
                        <w:rPr>
                          <w:rFonts w:eastAsia="Calibri" w:cs="Calibri"/>
                          <w:b/>
                          <w:bCs/>
                          <w:sz w:val="10"/>
                          <w:szCs w:val="10"/>
                        </w:rPr>
                      </w:r>
                      <w:r>
                        <w:rPr>
                          <w:rFonts w:eastAsia="Calibri" w:cs="Calibri"/>
                          <w:b/>
                          <w:bCs/>
                          <w:sz w:val="10"/>
                          <w:szCs w:val="10"/>
                        </w:rPr>
                        <w:t xml:space="preserve">{{$ax.title}} </w:t>
                      </w:r>
                    </w:sdtContent>
                  </w:sdt>
                </w:p>
              </w:tc>
              <w:tc>
                <w:tcPr>
                  <w:tcW w:w="2466" w:type="dxa"/>
                  <w:tcBorders>
                    <w:bottom w:val="single" w:sz="4" w:space="0" w:color="999999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>
                  <w:pPr>
                    <w:pStyle w:val="Normal"/>
                    <w:spacing w:lineRule="auto" w:line="240" w:before="0" w:after="0"/>
                    <w:jc w:val="right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/>
                      <w:sz w:val="10"/>
                      <w:szCs w:val="10"/>
                    </w:rPr>
                    <w:t>{{$ax.stars}} ({{$ax.score}})</w:t>
                  </w:r>
                </w:p>
              </w:tc>
            </w:tr>
            <w:tr>
              <w:trPr>
                <w:trHeight w:val="135" w:hRule="atLeast"/>
              </w:trPr>
              <w:tc>
                <w:tcPr>
                  <w:tcW w:w="4932" w:type="dxa"/>
                  <w:gridSpan w:val="2"/>
                  <w:tcBorders>
                    <w:top w:val="single" w:sz="4" w:space="0" w:color="999999"/>
                  </w:tcBorders>
                </w:tcPr>
                <w:p>
                  <w:pPr>
                    <w:pStyle w:val="Normal"/>
                    <w:spacing w:lineRule="auto" w:line="240" w:before="0" w:after="0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/>
                      <w:sz w:val="10"/>
                      <w:szCs w:val="10"/>
                    </w:rPr>
                    <w:t>{{$ax.description}}</w:t>
                  </w:r>
                </w:p>
              </w:tc>
            </w:tr>
          </w:tbl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ax}}</w:t>
            </w:r>
          </w:p>
        </w:tc>
        <w:tc>
          <w:tcPr>
            <w:tcW w:w="5295" w:type="dxa"/>
            <w:gridSpan w:val="2"/>
            <w:vMerge w:val="restart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/>
                <w:b/>
                <w:bCs/>
                <w:color w:val="CC0000"/>
              </w:rPr>
              <w:t>Axes de complexité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{{FOR ax IN (complexityAxes || [])}}</w:t>
            </w:r>
          </w:p>
          <w:tbl>
            <w:tblPr>
              <w:tblStyle w:val="Table3"/>
              <w:tblW w:w="4933" w:type="dxa"/>
              <w:jc w:val="left"/>
              <w:tblInd w:w="0" w:type="dxa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000"/>
            </w:tblPr>
            <w:tblGrid>
              <w:gridCol w:w="2466"/>
              <w:gridCol w:w="2466"/>
            </w:tblGrid>
            <w:tr>
              <w:trPr>
                <w:trHeight w:val="29" w:hRule="atLeast"/>
              </w:trPr>
              <w:tc>
                <w:tcPr>
                  <w:tcW w:w="2466" w:type="dxa"/>
                  <w:tcBorders>
                    <w:bottom w:val="single" w:sz="4" w:space="0" w:color="999999"/>
                  </w:tcBorders>
                </w:tcPr>
                <w:p>
                  <w:pPr>
                    <w:pStyle w:val="Normal"/>
                    <w:spacing w:lineRule="auto" w:line="240" w:before="0" w:after="0"/>
                    <w:rPr>
                      <w:rFonts w:ascii="Calibri" w:hAnsi="Calibri" w:eastAsia="Calibri" w:cs="Calibri"/>
                      <w:b/>
                      <w:bCs/>
                      <w:sz w:val="10"/>
                      <w:szCs w:val="10"/>
                    </w:rPr>
                  </w:pPr>
                  <w:sdt>
                    <w:sdtPr>
                      <w:tag w:val="goog_rdk_1"/>
                      <w:id w:val="549756067"/>
                      <w:lock w:val="contentLocked"/>
                      <w:text/>
                    </w:sdtPr>
                    <w:sdtContent>
                      <w:r>
                        <w:rPr>
                          <w:rFonts w:eastAsia="Calibri" w:cs="Calibri"/>
                          <w:b/>
                          <w:bCs/>
                          <w:sz w:val="10"/>
                          <w:szCs w:val="10"/>
                        </w:rPr>
                      </w:r>
                      <w:r>
                        <w:rPr>
                          <w:rFonts w:eastAsia="Calibri" w:cs="Calibri"/>
                          <w:b/>
                          <w:bCs/>
                          <w:sz w:val="10"/>
                          <w:szCs w:val="10"/>
                        </w:rPr>
                        <w:t xml:space="preserve">{{$ax.title}} </w:t>
                      </w:r>
                    </w:sdtContent>
                  </w:sdt>
                </w:p>
              </w:tc>
              <w:tc>
                <w:tcPr>
                  <w:tcW w:w="2466" w:type="dxa"/>
                  <w:tcBorders>
                    <w:bottom w:val="single" w:sz="4" w:space="0" w:color="999999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>
                  <w:pPr>
                    <w:pStyle w:val="Normal"/>
                    <w:spacing w:lineRule="auto" w:line="240" w:before="0" w:after="0"/>
                    <w:jc w:val="right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/>
                      <w:sz w:val="10"/>
                      <w:szCs w:val="10"/>
                    </w:rPr>
                    <w:t>{{$ax.crosses}} ({{$ax.score}})</w:t>
                  </w:r>
                </w:p>
              </w:tc>
            </w:tr>
            <w:tr>
              <w:trPr>
                <w:trHeight w:val="120" w:hRule="atLeast"/>
              </w:trPr>
              <w:tc>
                <w:tcPr>
                  <w:tcW w:w="4932" w:type="dxa"/>
                  <w:gridSpan w:val="2"/>
                  <w:tcBorders>
                    <w:top w:val="single" w:sz="4" w:space="0" w:color="999999"/>
                  </w:tcBorders>
                </w:tcPr>
                <w:p>
                  <w:pPr>
                    <w:pStyle w:val="Normal"/>
                    <w:spacing w:lineRule="auto" w:line="240" w:before="0" w:after="0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/>
                      <w:sz w:val="10"/>
                      <w:szCs w:val="10"/>
                    </w:rPr>
                    <w:t>{{$ax.description}}</w:t>
                  </w:r>
                </w:p>
              </w:tc>
            </w:tr>
          </w:tbl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  <w:t>{{END-FOR ax}}</w:t>
            </w:r>
          </w:p>
        </w:tc>
      </w:tr>
      <w:tr>
        <w:trPr>
          <w:trHeight w:val="630" w:hRule="atLeast"/>
        </w:trPr>
        <w:tc>
          <w:tcPr>
            <w:tcW w:w="5175" w:type="dxa"/>
            <w:gridSpan w:val="2"/>
            <w:vMerge w:val="continue"/>
            <w:tcBorders/>
          </w:tcPr>
          <w:p>
            <w:pPr>
              <w:pStyle w:val="Normal"/>
              <w:spacing w:lineRule="auto" w:line="240" w:before="0" w:after="0"/>
              <w:ind w:hanging="0" w:left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</w:r>
          </w:p>
        </w:tc>
        <w:tc>
          <w:tcPr>
            <w:tcW w:w="5295" w:type="dxa"/>
            <w:gridSpan w:val="2"/>
            <w:vMerge w:val="continue"/>
            <w:tcBorders/>
          </w:tcPr>
          <w:p>
            <w:pPr>
              <w:pStyle w:val="Normal"/>
              <w:spacing w:lineRule="auto" w:line="240" w:before="0" w:after="0"/>
              <w:ind w:hanging="0" w:left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/>
                <w:sz w:val="10"/>
                <w:szCs w:val="10"/>
              </w:rPr>
            </w:r>
          </w:p>
        </w:tc>
      </w:tr>
    </w:tbl>
    <w:p>
      <w:pPr>
        <w:pStyle w:val="Normal"/>
        <w:widowControl w:val="false"/>
        <w:spacing w:lineRule="auto" w:line="276" w:before="0" w:after="0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/>
          <w:sz w:val="22"/>
          <w:szCs w:val="22"/>
        </w:rPr>
      </w:r>
    </w:p>
    <w:p>
      <w:pPr>
        <w:pStyle w:val="Normal"/>
        <w:spacing w:lineRule="auto" w:line="240" w:before="0" w:after="0"/>
        <w:ind w:right="423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/>
          <w:sz w:val="22"/>
          <w:szCs w:val="22"/>
        </w:rPr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0</wp:posOffset>
            </wp:positionH>
            <wp:positionV relativeFrom="page">
              <wp:posOffset>6856095</wp:posOffset>
            </wp:positionV>
            <wp:extent cx="7560310" cy="3836035"/>
            <wp:effectExtent l="0" t="0" r="0" b="0"/>
            <wp:wrapNone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566" w:right="566" w:gutter="0" w:header="0" w:top="396" w:footer="0" w:bottom="113"/>
      <w:pgNumType w:start="1" w:fmt="decimal"/>
      <w:formProt w:val="false"/>
      <w:textDirection w:val="lrTb"/>
      <w:docGrid w:type="default" w:linePitch="10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Calibri"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Courier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21" w:fontKey="{15014A78-CABC-4EF0-12AC-5CD89AEFDE15}"/>
    <w:embedBold r:id="rId22" w:fontKey="{16014A78-CABC-4EF0-12AC-5CD89AEFDE16}"/>
  </w:font>
  <w:font w:name="Liberation Sans">
    <w:altName w:val="Arial"/>
    <w:charset w:val="01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Cambria">
    <w:charset w:val="01"/>
    <w:family w:val="roman"/>
    <w:pitch w:val="variable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30" w:fontKey="{1E014A78-CABC-4EF0-12AC-5CD89AEFDE1E}"/>
  </w:font>
  <w:font w:name="Noto Sans Symbols">
    <w:charset w:val="01"/>
    <w:family w:val="swiss"/>
    <w:pitch w:val="variable"/>
    <w:embedRegular r:id="rId31" w:fontKey="{1F014A78-CABC-4EF0-12AC-5CD89AEFDE1F}"/>
    <w:embedBold r:id="rId32" w:fontKey="{20014A78-CABC-4EF0-12AC-5CD89AEFDE20}"/>
    <w:embedItalic r:id="rId33" w:fontKey="{21014A78-CABC-4EF0-12AC-5CD89AEFDE21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18"/>
        <w:szCs w:val="18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Arial" w:cs="Arial"/>
      <w:color w:val="auto"/>
      <w:kern w:val="0"/>
      <w:sz w:val="18"/>
      <w:szCs w:val="18"/>
      <w:lang w:val="en-US" w:eastAsia="zh-CN" w:bidi="hi-IN"/>
    </w:rPr>
  </w:style>
  <w:style w:type="paragraph" w:styleId="Heading1">
    <w:name w:val="Heading 1"/>
    <w:qFormat/>
    <w:pPr>
      <w:keepNext w:val="true"/>
      <w:keepLines/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Calibri"/>
      <w:b/>
      <w:bCs/>
      <w:color w:val="366091"/>
      <w:kern w:val="0"/>
      <w:sz w:val="36"/>
      <w:szCs w:val="28"/>
      <w:lang w:val="en-US" w:eastAsia="zh-CN" w:bidi="hi-IN"/>
    </w:rPr>
  </w:style>
  <w:style w:type="paragraph" w:styleId="Heading2">
    <w:name w:val="Heading 2"/>
    <w:qFormat/>
    <w:pPr>
      <w:keepNext w:val="true"/>
      <w:keepLines/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Calibri"/>
      <w:b/>
      <w:bCs/>
      <w:color w:val="4F81BD"/>
      <w:kern w:val="0"/>
      <w:sz w:val="36"/>
      <w:szCs w:val="26"/>
      <w:lang w:val="en-US" w:eastAsia="zh-CN" w:bidi="hi-IN"/>
    </w:rPr>
  </w:style>
  <w:style w:type="paragraph" w:styleId="Heading3">
    <w:name w:val="Heading 3"/>
    <w:qFormat/>
    <w:pPr>
      <w:keepNext w:val="true"/>
      <w:keepLines/>
      <w:widowControl/>
      <w:suppressAutoHyphens w:val="true"/>
      <w:bidi w:val="0"/>
      <w:spacing w:lineRule="auto" w:line="240" w:before="200" w:after="0"/>
      <w:jc w:val="left"/>
    </w:pPr>
    <w:rPr>
      <w:rFonts w:ascii="Calibri" w:hAnsi="Calibri" w:eastAsia="Calibri" w:cs="Calibri"/>
      <w:b/>
      <w:bCs/>
      <w:color w:val="4F81BD"/>
      <w:kern w:val="0"/>
      <w:sz w:val="18"/>
      <w:szCs w:val="18"/>
      <w:lang w:val="en-US" w:eastAsia="zh-CN" w:bidi="hi-IN"/>
    </w:rPr>
  </w:style>
  <w:style w:type="paragraph" w:styleId="Heading4">
    <w:name w:val="Heading 4"/>
    <w:qFormat/>
    <w:pPr>
      <w:keepNext w:val="true"/>
      <w:keepLines/>
      <w:widowControl/>
      <w:suppressAutoHyphens w:val="true"/>
      <w:bidi w:val="0"/>
      <w:spacing w:lineRule="auto" w:line="240" w:before="200" w:after="0"/>
      <w:jc w:val="left"/>
    </w:pPr>
    <w:rPr>
      <w:rFonts w:ascii="Calibri" w:hAnsi="Calibri" w:eastAsia="Calibri" w:cs="Calibri"/>
      <w:b/>
      <w:bCs/>
      <w:i/>
      <w:iCs/>
      <w:color w:val="4F81BD"/>
      <w:kern w:val="0"/>
      <w:sz w:val="18"/>
      <w:szCs w:val="18"/>
      <w:lang w:val="en-US" w:eastAsia="zh-CN" w:bidi="hi-IN"/>
    </w:rPr>
  </w:style>
  <w:style w:type="paragraph" w:styleId="Heading5">
    <w:name w:val="Heading 5"/>
    <w:qFormat/>
    <w:pPr>
      <w:keepNext w:val="true"/>
      <w:keepLines/>
      <w:widowControl/>
      <w:suppressAutoHyphens w:val="true"/>
      <w:bidi w:val="0"/>
      <w:spacing w:lineRule="auto" w:line="240" w:before="200" w:after="0"/>
      <w:jc w:val="left"/>
    </w:pPr>
    <w:rPr>
      <w:rFonts w:ascii="Calibri" w:hAnsi="Calibri" w:eastAsia="Calibri" w:cs="Calibri"/>
      <w:color w:val="243F61"/>
      <w:kern w:val="0"/>
      <w:sz w:val="18"/>
      <w:szCs w:val="18"/>
      <w:lang w:val="en-US" w:eastAsia="zh-CN" w:bidi="hi-IN"/>
    </w:rPr>
  </w:style>
  <w:style w:type="paragraph" w:styleId="Heading6">
    <w:name w:val="Heading 6"/>
    <w:qFormat/>
    <w:pPr>
      <w:keepNext w:val="true"/>
      <w:keepLines/>
      <w:widowControl/>
      <w:suppressAutoHyphens w:val="true"/>
      <w:bidi w:val="0"/>
      <w:spacing w:lineRule="auto" w:line="240" w:before="200" w:after="0"/>
      <w:jc w:val="left"/>
    </w:pPr>
    <w:rPr>
      <w:rFonts w:ascii="Calibri" w:hAnsi="Calibri" w:eastAsia="Calibri" w:cs="Calibri"/>
      <w:i/>
      <w:iCs/>
      <w:color w:val="243F61"/>
      <w:kern w:val="0"/>
      <w:sz w:val="18"/>
      <w:szCs w:val="18"/>
      <w:lang w:val="en-US" w:eastAsia="zh-CN" w:bidi="hi-IN"/>
    </w:rPr>
  </w:style>
  <w:style w:type="paragraph" w:styleId="Heading7">
    <w:name w:val="Heading 7"/>
    <w:link w:val="Heading7Char"/>
    <w:uiPriority w:val="9"/>
    <w:semiHidden/>
    <w:unhideWhenUsed/>
    <w:qFormat/>
    <w:rsid w:val="00fc693f"/>
    <w:pPr>
      <w:keepNext w:val="true"/>
      <w:keepLines/>
      <w:widowControl/>
      <w:suppressAutoHyphens w:val="true"/>
      <w:bidi w:val="0"/>
      <w:spacing w:before="200" w:after="0"/>
      <w:jc w:val="left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kern w:val="0"/>
      <w:sz w:val="18"/>
      <w:szCs w:val="18"/>
      <w:lang w:val="en-US" w:eastAsia="zh-CN" w:bidi="hi-IN"/>
    </w:rPr>
  </w:style>
  <w:style w:type="paragraph" w:styleId="Heading8">
    <w:name w:val="Heading 8"/>
    <w:link w:val="Heading8Char"/>
    <w:uiPriority w:val="9"/>
    <w:semiHidden/>
    <w:unhideWhenUsed/>
    <w:qFormat/>
    <w:rsid w:val="00fc693f"/>
    <w:pPr>
      <w:keepNext w:val="true"/>
      <w:keepLines/>
      <w:widowControl/>
      <w:suppressAutoHyphens w:val="true"/>
      <w:bidi w:val="0"/>
      <w:spacing w:before="200" w:after="0"/>
      <w:jc w:val="left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kern w:val="0"/>
      <w:sz w:val="20"/>
      <w:szCs w:val="20"/>
      <w:lang w:val="en-US" w:eastAsia="zh-CN" w:bidi="hi-IN"/>
    </w:rPr>
  </w:style>
  <w:style w:type="paragraph" w:styleId="Heading9">
    <w:name w:val="Heading 9"/>
    <w:link w:val="Heading9Char"/>
    <w:uiPriority w:val="9"/>
    <w:semiHidden/>
    <w:unhideWhenUsed/>
    <w:qFormat/>
    <w:rsid w:val="00fc693f"/>
    <w:pPr>
      <w:keepNext w:val="true"/>
      <w:keepLines/>
      <w:widowControl/>
      <w:suppressAutoHyphens w:val="true"/>
      <w:bidi w:val="0"/>
      <w:spacing w:before="200" w:after="0"/>
      <w:jc w:val="left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kern w:val="0"/>
      <w:sz w:val="20"/>
      <w:szCs w:val="20"/>
      <w:lang w:val="en-US" w:eastAsia="zh-CN" w:bidi="hi-IN"/>
    </w:rPr>
  </w:style>
  <w:style w:type="character" w:styleId="HeaderChar" w:customStyle="1">
    <w:name w:val="Header Char"/>
    <w:basedOn w:val="DefaultParagraphFont"/>
    <w:uiPriority w:val="99"/>
    <w:qFormat/>
    <w:rsid w:val="00e618bf"/>
    <w:rPr/>
  </w:style>
  <w:style w:type="character" w:styleId="FooterChar" w:customStyle="1">
    <w:name w:val="Footer Char"/>
    <w:basedOn w:val="DefaultParagraphFont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Puces">
    <w:name w:val="Puces"/>
    <w:qFormat/>
    <w:rPr>
      <w:rFonts w:ascii="OpenSymbol" w:hAnsi="OpenSymbol" w:eastAsia="OpenSymbol" w:cs="OpenSymbol"/>
    </w:rPr>
  </w:style>
  <w:style w:type="paragraph" w:styleId="Titre">
    <w:name w:val="Titre"/>
    <w:next w:val="BodyText"/>
    <w:qFormat/>
    <w:pPr>
      <w:keepNext w:val="true"/>
      <w:widowControl/>
      <w:suppressAutoHyphens w:val="true"/>
      <w:bidi w:val="0"/>
      <w:spacing w:before="240" w:after="120"/>
      <w:jc w:val="left"/>
    </w:pPr>
    <w:rPr>
      <w:rFonts w:ascii="Liberation Sans" w:hAnsi="Liberation Sans" w:eastAsia="Noto Sans CJK SC" w:cs="Noto Sans Devanagari"/>
      <w:color w:val="auto"/>
      <w:kern w:val="0"/>
      <w:sz w:val="28"/>
      <w:szCs w:val="28"/>
      <w:lang w:val="en-US" w:eastAsia="zh-CN" w:bidi="hi-IN"/>
    </w:rPr>
  </w:style>
  <w:style w:type="paragraph" w:styleId="BodyText">
    <w:name w:val="Body Text"/>
    <w:link w:val="BodyTextChar"/>
    <w:uiPriority w:val="99"/>
    <w:unhideWhenUsed/>
    <w:rsid w:val="00aa1d8d"/>
    <w:pPr>
      <w:widowControl/>
      <w:suppressAutoHyphens w:val="true"/>
      <w:bidi w:val="0"/>
      <w:spacing w:before="0" w:after="12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">
    <w:name w:val="List"/>
    <w:uiPriority w:val="99"/>
    <w:unhideWhenUsed/>
    <w:rsid w:val="00aa1d8d"/>
    <w:pPr>
      <w:widowControl/>
      <w:suppressAutoHyphens w:val="true"/>
      <w:bidi w:val="0"/>
      <w:spacing w:before="0" w:after="40"/>
      <w:ind w:hanging="360" w:left="36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Caption">
    <w:name w:val="Caption"/>
    <w:uiPriority w:val="35"/>
    <w:semiHidden/>
    <w:unhideWhenUsed/>
    <w:qFormat/>
    <w:rsid w:val="00fc693f"/>
    <w:pPr>
      <w:widowControl/>
      <w:suppressAutoHyphens w:val="true"/>
      <w:bidi w:val="0"/>
      <w:spacing w:lineRule="auto" w:line="240" w:before="0" w:after="0"/>
      <w:jc w:val="left"/>
    </w:pPr>
    <w:rPr>
      <w:rFonts w:ascii="Arial" w:hAnsi="Arial" w:eastAsia="Arial" w:cs="Arial"/>
      <w:b/>
      <w:bCs/>
      <w:color w:themeColor="accent1" w:val="4F81BD"/>
      <w:kern w:val="0"/>
      <w:sz w:val="18"/>
      <w:szCs w:val="18"/>
      <w:lang w:val="en-US" w:eastAsia="zh-CN" w:bidi="hi-IN"/>
    </w:rPr>
  </w:style>
  <w:style w:type="paragraph" w:styleId="Index">
    <w:name w:val="Index"/>
    <w:qFormat/>
    <w:pPr>
      <w:widowControl/>
      <w:suppressLineNumbers/>
      <w:suppressAutoHyphens w:val="true"/>
      <w:bidi w:val="0"/>
      <w:spacing w:before="0" w:after="0"/>
      <w:jc w:val="left"/>
    </w:pPr>
    <w:rPr>
      <w:rFonts w:ascii="Arial" w:hAnsi="Arial" w:eastAsia="Arial" w:cs="Noto Sans Devanagari"/>
      <w:color w:val="auto"/>
      <w:kern w:val="0"/>
      <w:sz w:val="18"/>
      <w:szCs w:val="18"/>
      <w:lang w:val="en-US" w:eastAsia="zh-CN" w:bidi="hi-IN"/>
    </w:rPr>
  </w:style>
  <w:style w:type="paragraph" w:styleId="Title">
    <w:name w:val="Title"/>
    <w:qFormat/>
    <w:pPr>
      <w:widowControl/>
      <w:pBdr>
        <w:bottom w:val="single" w:sz="8" w:space="4" w:color="4F81BD"/>
      </w:pBdr>
      <w:suppressAutoHyphens w:val="true"/>
      <w:bidi w:val="0"/>
      <w:spacing w:lineRule="auto" w:line="240" w:before="0" w:after="300"/>
      <w:jc w:val="left"/>
    </w:pPr>
    <w:rPr>
      <w:rFonts w:ascii="Calibri" w:hAnsi="Calibri" w:eastAsia="Calibri" w:cs="Calibri"/>
      <w:color w:val="17365D"/>
      <w:kern w:val="0"/>
      <w:sz w:val="52"/>
      <w:szCs w:val="52"/>
      <w:lang w:val="en-US" w:eastAsia="zh-CN" w:bidi="hi-IN"/>
    </w:rPr>
  </w:style>
  <w:style w:type="paragraph" w:styleId="En-tteetpieddepage">
    <w:name w:val="En-tête et pied de page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Header">
    <w:name w:val="Header"/>
    <w:link w:val="HeaderChar"/>
    <w:uiPriority w:val="99"/>
    <w:unhideWhenUsed/>
    <w:rsid w:val="00e618bf"/>
    <w:pPr>
      <w:widowControl/>
      <w:tabs>
        <w:tab w:val="clear" w:pos="720"/>
        <w:tab w:val="center" w:pos="4680" w:leader="none"/>
        <w:tab w:val="right" w:pos="9360" w:leader="none"/>
      </w:tabs>
      <w:suppressAutoHyphens w:val="true"/>
      <w:bidi w:val="0"/>
      <w:spacing w:lineRule="auto" w:line="240" w:before="0" w:after="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Footer">
    <w:name w:val="Footer"/>
    <w:link w:val="FooterChar"/>
    <w:uiPriority w:val="99"/>
    <w:unhideWhenUsed/>
    <w:rsid w:val="00e618bf"/>
    <w:pPr>
      <w:widowControl/>
      <w:tabs>
        <w:tab w:val="clear" w:pos="720"/>
        <w:tab w:val="center" w:pos="4680" w:leader="none"/>
        <w:tab w:val="right" w:pos="9360" w:leader="none"/>
      </w:tabs>
      <w:suppressAutoHyphens w:val="true"/>
      <w:bidi w:val="0"/>
      <w:spacing w:lineRule="auto" w:line="240" w:before="0" w:after="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ListParagraph">
    <w:name w:val="List Paragraph"/>
    <w:uiPriority w:val="34"/>
    <w:qFormat/>
    <w:rsid w:val="00fc693f"/>
    <w:pPr>
      <w:widowControl/>
      <w:suppressAutoHyphens w:val="true"/>
      <w:bidi w:val="0"/>
      <w:spacing w:before="0" w:after="40"/>
      <w:ind w:left="72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BodyText2">
    <w:name w:val="Body Text 2"/>
    <w:link w:val="BodyText2Char"/>
    <w:uiPriority w:val="99"/>
    <w:unhideWhenUsed/>
    <w:qFormat/>
    <w:rsid w:val="00aa1d8d"/>
    <w:pPr>
      <w:widowControl/>
      <w:suppressAutoHyphens w:val="true"/>
      <w:bidi w:val="0"/>
      <w:spacing w:lineRule="auto" w:line="480" w:before="0" w:after="12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BodyText3">
    <w:name w:val="Body Text 3"/>
    <w:link w:val="BodyText3Char"/>
    <w:uiPriority w:val="99"/>
    <w:unhideWhenUsed/>
    <w:qFormat/>
    <w:rsid w:val="00aa1d8d"/>
    <w:pPr>
      <w:widowControl/>
      <w:suppressAutoHyphens w:val="true"/>
      <w:bidi w:val="0"/>
      <w:spacing w:before="0" w:after="120"/>
      <w:jc w:val="left"/>
    </w:pPr>
    <w:rPr>
      <w:rFonts w:ascii="Arial" w:hAnsi="Arial" w:eastAsia="Arial" w:cs="Arial"/>
      <w:color w:val="auto"/>
      <w:kern w:val="0"/>
      <w:sz w:val="16"/>
      <w:szCs w:val="16"/>
      <w:lang w:val="en-US" w:eastAsia="zh-CN" w:bidi="hi-IN"/>
    </w:rPr>
  </w:style>
  <w:style w:type="paragraph" w:styleId="List2">
    <w:name w:val="List 2"/>
    <w:uiPriority w:val="99"/>
    <w:unhideWhenUsed/>
    <w:qFormat/>
    <w:rsid w:val="00326f90"/>
    <w:pPr>
      <w:widowControl/>
      <w:suppressAutoHyphens w:val="true"/>
      <w:bidi w:val="0"/>
      <w:spacing w:before="0" w:after="40"/>
      <w:ind w:hanging="360" w:left="72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3">
    <w:name w:val="List 3"/>
    <w:uiPriority w:val="99"/>
    <w:unhideWhenUsed/>
    <w:qFormat/>
    <w:rsid w:val="00326f90"/>
    <w:pPr>
      <w:widowControl/>
      <w:suppressAutoHyphens w:val="true"/>
      <w:bidi w:val="0"/>
      <w:spacing w:before="0" w:after="40"/>
      <w:ind w:hanging="360" w:left="108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Bullet">
    <w:name w:val="List Bullet"/>
    <w:uiPriority w:val="99"/>
    <w:unhideWhenUsed/>
    <w:rsid w:val="00326f90"/>
    <w:pPr>
      <w:widowControl/>
      <w:numPr>
        <w:ilvl w:val="0"/>
        <w:numId w:val="1"/>
      </w:numPr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Bullet2">
    <w:name w:val="List Bullet 2"/>
    <w:uiPriority w:val="99"/>
    <w:unhideWhenUsed/>
    <w:rsid w:val="00326f90"/>
    <w:pPr>
      <w:widowControl/>
      <w:numPr>
        <w:ilvl w:val="0"/>
        <w:numId w:val="2"/>
      </w:numPr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Bullet3">
    <w:name w:val="List Bullet 3"/>
    <w:uiPriority w:val="99"/>
    <w:unhideWhenUsed/>
    <w:rsid w:val="00326f90"/>
    <w:pPr>
      <w:widowControl/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Number">
    <w:name w:val="List Number"/>
    <w:uiPriority w:val="99"/>
    <w:unhideWhenUsed/>
    <w:rsid w:val="00326f90"/>
    <w:pPr>
      <w:widowControl/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Number2">
    <w:name w:val="List Number 2"/>
    <w:uiPriority w:val="99"/>
    <w:unhideWhenUsed/>
    <w:rsid w:val="0029639d"/>
    <w:pPr>
      <w:widowControl/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Number3">
    <w:name w:val="List Number 3"/>
    <w:uiPriority w:val="99"/>
    <w:unhideWhenUsed/>
    <w:rsid w:val="0029639d"/>
    <w:pPr>
      <w:widowControl/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Continue">
    <w:name w:val="List Continue"/>
    <w:uiPriority w:val="99"/>
    <w:unhideWhenUsed/>
    <w:rsid w:val="0029639d"/>
    <w:pPr>
      <w:widowControl/>
      <w:suppressAutoHyphens w:val="true"/>
      <w:bidi w:val="0"/>
      <w:spacing w:before="0" w:after="120"/>
      <w:ind w:left="36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Continue2">
    <w:name w:val="List Continue 2"/>
    <w:uiPriority w:val="99"/>
    <w:unhideWhenUsed/>
    <w:rsid w:val="0029639d"/>
    <w:pPr>
      <w:widowControl/>
      <w:suppressAutoHyphens w:val="true"/>
      <w:bidi w:val="0"/>
      <w:spacing w:before="0" w:after="120"/>
      <w:ind w:left="72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Continue3">
    <w:name w:val="List Continue 3"/>
    <w:uiPriority w:val="99"/>
    <w:unhideWhenUsed/>
    <w:rsid w:val="0029639d"/>
    <w:pPr>
      <w:widowControl/>
      <w:suppressAutoHyphens w:val="true"/>
      <w:bidi w:val="0"/>
      <w:spacing w:before="0" w:after="120"/>
      <w:ind w:left="108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macro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left"/>
    </w:pPr>
    <w:rPr>
      <w:rFonts w:ascii="Courier" w:hAnsi="Courier" w:eastAsia="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link w:val="QuoteChar"/>
    <w:uiPriority w:val="29"/>
    <w:qFormat/>
    <w:rsid w:val="00fc693f"/>
    <w:pPr>
      <w:widowControl/>
      <w:suppressAutoHyphens w:val="true"/>
      <w:bidi w:val="0"/>
      <w:spacing w:before="0" w:after="0"/>
      <w:jc w:val="left"/>
    </w:pPr>
    <w:rPr>
      <w:rFonts w:ascii="Arial" w:hAnsi="Arial" w:eastAsia="Arial" w:cs="Arial"/>
      <w:i/>
      <w:iCs/>
      <w:color w:themeColor="text1" w:val="000000"/>
      <w:kern w:val="0"/>
      <w:sz w:val="18"/>
      <w:szCs w:val="18"/>
      <w:lang w:val="en-US" w:eastAsia="zh-CN" w:bidi="hi-IN"/>
    </w:rPr>
  </w:style>
  <w:style w:type="paragraph" w:styleId="IntenseQuote">
    <w:name w:val="Intense Quote"/>
    <w:link w:val="IntenseQuoteChar"/>
    <w:uiPriority w:val="30"/>
    <w:qFormat/>
    <w:rsid w:val="00fc693f"/>
    <w:pPr>
      <w:widowControl/>
      <w:pBdr>
        <w:bottom w:val="single" w:sz="4" w:space="4" w:color="4F81BD" w:themeColor="accent1"/>
      </w:pBdr>
      <w:suppressAutoHyphens w:val="true"/>
      <w:bidi w:val="0"/>
      <w:spacing w:before="200" w:after="280"/>
      <w:ind w:left="936" w:right="936"/>
      <w:jc w:val="left"/>
    </w:pPr>
    <w:rPr>
      <w:rFonts w:ascii="Arial" w:hAnsi="Arial" w:eastAsia="Arial" w:cs="Arial"/>
      <w:b/>
      <w:bCs/>
      <w:i/>
      <w:iCs/>
      <w:color w:themeColor="accent1" w:val="4F81BD"/>
      <w:kern w:val="0"/>
      <w:sz w:val="18"/>
      <w:szCs w:val="18"/>
      <w:lang w:val="en-US" w:eastAsia="zh-CN" w:bidi="hi-IN"/>
    </w:rPr>
  </w:style>
  <w:style w:type="paragraph" w:styleId="IndexHeading">
    <w:name w:val="Index Heading"/>
    <w:basedOn w:val="Titre"/>
    <w:pPr/>
    <w:rPr/>
  </w:style>
  <w:style w:type="paragraph" w:styleId="TOCHeading">
    <w:name w:val="TOC Heading"/>
    <w:basedOn w:val="Heading1"/>
    <w:uiPriority w:val="39"/>
    <w:semiHidden/>
    <w:unhideWhenUsed/>
    <w:qFormat/>
    <w:rsid w:val="00fc693f"/>
    <w:pPr/>
    <w:rPr/>
  </w:style>
  <w:style w:type="paragraph" w:styleId="Contenudetableau">
    <w:name w:val="Contenu de tableau"/>
    <w:qFormat/>
    <w:pPr>
      <w:widowControl w:val="false"/>
      <w:suppressLineNumbers/>
      <w:suppressAutoHyphens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Titredetableau">
    <w:name w:val="Titre de tableau"/>
    <w:basedOn w:val="Contenudetableau"/>
    <w:qFormat/>
    <w:pPr>
      <w:suppressLineNumbers/>
      <w:jc w:val="center"/>
    </w:pPr>
    <w:rPr>
      <w:b/>
      <w:bCs/>
    </w:rPr>
  </w:style>
  <w:style w:type="paragraph" w:styleId="Subtitle">
    <w:name w:val="Subtitle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Calibri"/>
      <w:i/>
      <w:iCs/>
      <w:color w:val="4F81BD"/>
      <w:kern w:val="0"/>
      <w:sz w:val="24"/>
      <w:szCs w:val="24"/>
      <w:lang w:val="en-US" w:eastAsia="zh-CN" w:bidi="hi-IN"/>
    </w:rPr>
  </w:style>
  <w:style w:type="paragraph" w:styleId="Contenudecadre">
    <w:name w:val="Contenu de cadre"/>
    <w:basedOn w:val="Normal"/>
    <w:qFormat/>
    <w:pPr/>
    <w:rPr/>
  </w:style>
  <w:style w:type="numbering" w:styleId="Pasdeliste" w:default="1">
    <w:name w:val="Pas de liste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qgZEZGcOd++/nIdORAHqIBM9kTA==">CgMxLjAaHgoBMBIZChcICVITChF0YWJsZS4xbWgyNHA2MDN1ZxofCgExEhoKGAgJUhQKEnRhYmxlLjIwcTNkMWl0ajA1eTgAciExekF2Q21TNl9JSEVLcTdJdDVfVlNOTFFCaFJlbVNrS2s=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</TotalTime>
  <Application>LibreOffice/24.2.7.2$Linux_X86_64 LibreOffice_project/420$Build-2</Application>
  <AppVersion>15.0000</AppVersion>
  <Pages>1</Pages>
  <Words>157</Words>
  <Characters>1151</Characters>
  <CharactersWithSpaces>1240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fr-FR</dc:language>
  <cp:lastModifiedBy/>
  <dcterms:modified xsi:type="dcterms:W3CDTF">2026-02-18T10:53:18Z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